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84" w:rsidRPr="00A07F61" w:rsidRDefault="002B2D84" w:rsidP="002B2D84">
      <w:pPr>
        <w:tabs>
          <w:tab w:val="left" w:pos="7305"/>
        </w:tabs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219075</wp:posOffset>
            </wp:positionV>
            <wp:extent cx="792480" cy="781050"/>
            <wp:effectExtent l="1905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D84" w:rsidRDefault="002B2D84" w:rsidP="002B2D84">
      <w:pPr>
        <w:tabs>
          <w:tab w:val="left" w:pos="1620"/>
        </w:tabs>
        <w:jc w:val="right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27462" cy="619125"/>
            <wp:effectExtent l="19050" t="0" r="1188" b="0"/>
            <wp:docPr id="1" name="0 - Εικόνα" descr="paranestiMa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nestiMain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63" cy="62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4464"/>
        <w:gridCol w:w="351"/>
        <w:gridCol w:w="2199"/>
        <w:gridCol w:w="1358"/>
      </w:tblGrid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r w:rsidRPr="00B22218">
              <w:t>ΕΛΛΗΝΙΚΗ ΔΗΜΟΚΡΑΤΙΑ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B343B8">
            <w:pPr>
              <w:pStyle w:val="a3"/>
              <w:ind w:right="-250"/>
            </w:pPr>
            <w:r w:rsidRPr="00B22218">
              <w:t>Παρανέστι</w:t>
            </w:r>
            <w:r w:rsidR="0075193D">
              <w:t xml:space="preserve">  18/12</w:t>
            </w:r>
            <w:r>
              <w:t>/202</w:t>
            </w:r>
            <w:r w:rsidR="00B71D13">
              <w:t>4</w:t>
            </w: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  <w:rPr>
                <w:lang w:val="en-US"/>
              </w:rPr>
            </w:pPr>
          </w:p>
        </w:tc>
      </w:tr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r w:rsidRPr="00B22218">
              <w:t>ΝΟΜΟΣ ΔΡΑΜΑΣ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9E5518" w:rsidRDefault="002B2D84" w:rsidP="001C21B4">
            <w:pPr>
              <w:pStyle w:val="a3"/>
              <w:rPr>
                <w:b/>
                <w:lang w:val="en-US"/>
              </w:rPr>
            </w:pPr>
          </w:p>
        </w:tc>
      </w:tr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  <w:rPr>
                <w:bCs/>
              </w:rPr>
            </w:pPr>
            <w:r w:rsidRPr="00B22218">
              <w:rPr>
                <w:bCs/>
              </w:rPr>
              <w:t>ΔΗΜΟΣ ΠΑΡΑΝΕΣΤΙΟΥ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B22218" w:rsidTr="001C21B4">
        <w:trPr>
          <w:trHeight w:val="242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  <w:rPr>
                <w:bCs/>
                <w:lang w:val="en-US"/>
              </w:rPr>
            </w:pPr>
            <w:r w:rsidRPr="00B22218">
              <w:rPr>
                <w:bCs/>
              </w:rPr>
              <w:t>ΓΡΑΦΕΙΟ ΔΗΜΑΡΧΟΥ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B22218" w:rsidTr="001C21B4">
        <w:trPr>
          <w:trHeight w:val="256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r w:rsidRPr="00B22218">
              <w:rPr>
                <w:lang w:val="en-US"/>
              </w:rPr>
              <w:t>6603</w:t>
            </w:r>
            <w:r w:rsidRPr="00B22218">
              <w:t>5</w:t>
            </w:r>
            <w:r w:rsidRPr="00B22218">
              <w:rPr>
                <w:lang w:val="en-US"/>
              </w:rPr>
              <w:t xml:space="preserve"> </w:t>
            </w:r>
            <w:r w:rsidRPr="00B22218">
              <w:t>Παρανέστι</w:t>
            </w: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B22218" w:rsidTr="001C21B4">
        <w:trPr>
          <w:trHeight w:val="513"/>
        </w:trPr>
        <w:tc>
          <w:tcPr>
            <w:tcW w:w="4464" w:type="dxa"/>
          </w:tcPr>
          <w:p w:rsidR="002B2D84" w:rsidRPr="00B22218" w:rsidRDefault="002B2D84" w:rsidP="001C21B4">
            <w:pPr>
              <w:pStyle w:val="a3"/>
            </w:pPr>
            <w:proofErr w:type="spellStart"/>
            <w:r w:rsidRPr="00B22218">
              <w:t>τηλ</w:t>
            </w:r>
            <w:proofErr w:type="spellEnd"/>
            <w:r w:rsidRPr="00B22218">
              <w:rPr>
                <w:lang w:val="fr-FR"/>
              </w:rPr>
              <w:t>.</w:t>
            </w:r>
            <w:r w:rsidR="00E1038F">
              <w:t xml:space="preserve"> 2524352300</w:t>
            </w:r>
          </w:p>
          <w:p w:rsidR="002B2D84" w:rsidRPr="000B209A" w:rsidRDefault="002B2D84" w:rsidP="001C21B4">
            <w:pPr>
              <w:pStyle w:val="a3"/>
            </w:pPr>
          </w:p>
        </w:tc>
        <w:tc>
          <w:tcPr>
            <w:tcW w:w="351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2199" w:type="dxa"/>
          </w:tcPr>
          <w:p w:rsidR="002B2D84" w:rsidRPr="00B22218" w:rsidRDefault="002B2D84" w:rsidP="001C21B4">
            <w:pPr>
              <w:pStyle w:val="a3"/>
            </w:pPr>
          </w:p>
        </w:tc>
        <w:tc>
          <w:tcPr>
            <w:tcW w:w="1358" w:type="dxa"/>
          </w:tcPr>
          <w:p w:rsidR="002B2D84" w:rsidRPr="00B22218" w:rsidRDefault="002B2D84" w:rsidP="001C21B4">
            <w:pPr>
              <w:pStyle w:val="a3"/>
            </w:pPr>
          </w:p>
        </w:tc>
      </w:tr>
      <w:tr w:rsidR="002B2D84" w:rsidRPr="006B0D39" w:rsidTr="001C21B4">
        <w:trPr>
          <w:trHeight w:val="769"/>
        </w:trPr>
        <w:tc>
          <w:tcPr>
            <w:tcW w:w="4464" w:type="dxa"/>
          </w:tcPr>
          <w:p w:rsidR="002B2D84" w:rsidRPr="0075193D" w:rsidRDefault="002B2D84" w:rsidP="001C21B4">
            <w:pPr>
              <w:pStyle w:val="a3"/>
            </w:pPr>
          </w:p>
        </w:tc>
        <w:tc>
          <w:tcPr>
            <w:tcW w:w="351" w:type="dxa"/>
          </w:tcPr>
          <w:p w:rsidR="002B2D84" w:rsidRPr="00B45581" w:rsidRDefault="002B2D84" w:rsidP="001C21B4">
            <w:pPr>
              <w:pStyle w:val="a3"/>
              <w:rPr>
                <w:lang w:val="en-US"/>
              </w:rPr>
            </w:pPr>
          </w:p>
        </w:tc>
        <w:tc>
          <w:tcPr>
            <w:tcW w:w="2199" w:type="dxa"/>
          </w:tcPr>
          <w:p w:rsidR="002B2D84" w:rsidRPr="00B45581" w:rsidRDefault="002B2D84" w:rsidP="001C21B4">
            <w:pPr>
              <w:pStyle w:val="a3"/>
              <w:rPr>
                <w:lang w:val="en-US"/>
              </w:rPr>
            </w:pPr>
          </w:p>
        </w:tc>
        <w:tc>
          <w:tcPr>
            <w:tcW w:w="1358" w:type="dxa"/>
          </w:tcPr>
          <w:p w:rsidR="002B2D84" w:rsidRPr="00B45581" w:rsidRDefault="002B2D84" w:rsidP="001C21B4">
            <w:pPr>
              <w:pStyle w:val="a3"/>
              <w:rPr>
                <w:lang w:val="en-US"/>
              </w:rPr>
            </w:pPr>
          </w:p>
        </w:tc>
      </w:tr>
    </w:tbl>
    <w:p w:rsidR="0075193D" w:rsidRDefault="0075193D" w:rsidP="0075193D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ΔΕΛΤΙΟ ΤΥΠΟΥ</w:t>
      </w:r>
    </w:p>
    <w:p w:rsidR="0075193D" w:rsidRDefault="0075193D" w:rsidP="0075193D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«</w:t>
      </w:r>
      <w:r w:rsidRPr="000839C9">
        <w:rPr>
          <w:rFonts w:ascii="Comic Sans MS" w:hAnsi="Comic Sans MS"/>
          <w:b/>
          <w:i/>
          <w:sz w:val="32"/>
          <w:szCs w:val="32"/>
        </w:rPr>
        <w:t>Γεύματα Αγάπης</w:t>
      </w:r>
      <w:r>
        <w:rPr>
          <w:rFonts w:ascii="Comic Sans MS" w:hAnsi="Comic Sans MS"/>
          <w:sz w:val="32"/>
          <w:szCs w:val="32"/>
        </w:rPr>
        <w:t>»</w:t>
      </w:r>
    </w:p>
    <w:p w:rsidR="0075193D" w:rsidRDefault="0075193D" w:rsidP="00A07F61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839C9">
        <w:rPr>
          <w:rFonts w:ascii="Comic Sans MS" w:hAnsi="Comic Sans MS"/>
          <w:sz w:val="24"/>
          <w:szCs w:val="24"/>
        </w:rPr>
        <w:t>Για όσο υπάρχει ανάγκη ενίσχυσης των συμπολιτών μας, των συνανθρώπων μας, ο Δήμος Παρανεστίου με την Κοινωνική του υπηρεσία και σε συνεργασία με τους Συλλόγους του τόπου μας θα είναι εδώ!</w:t>
      </w:r>
    </w:p>
    <w:p w:rsidR="0075193D" w:rsidRPr="000839C9" w:rsidRDefault="0075193D" w:rsidP="00A07F6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 xml:space="preserve"> Με τη βοήθεια των Συλλόγων μας, τους οποίους και ευχαριστούμε θερμά:</w:t>
      </w:r>
    </w:p>
    <w:p w:rsidR="0075193D" w:rsidRPr="000839C9" w:rsidRDefault="0075193D" w:rsidP="00A07F61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>Εκπολιτιστικός Σύλλογος Παρανεστίου</w:t>
      </w:r>
    </w:p>
    <w:p w:rsidR="0075193D" w:rsidRPr="000839C9" w:rsidRDefault="0075193D" w:rsidP="00A07F61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>Πολιτιστικός Σύλλογος Πτελέας «Άγιος Δημήτριος»</w:t>
      </w:r>
    </w:p>
    <w:p w:rsidR="0075193D" w:rsidRPr="000839C9" w:rsidRDefault="0075193D" w:rsidP="00A07F61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>Σύλλογος Γυναικών Πλατανιάς «Αϊ Γιάννης»</w:t>
      </w:r>
    </w:p>
    <w:p w:rsidR="0075193D" w:rsidRPr="000839C9" w:rsidRDefault="0075193D" w:rsidP="00A07F61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 xml:space="preserve">Πολιτιστικός Σύλλογος Πλατανιάς «Οι Κομνηνοί» </w:t>
      </w:r>
    </w:p>
    <w:p w:rsidR="0075193D" w:rsidRPr="000839C9" w:rsidRDefault="0075193D" w:rsidP="00A07F61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>Πολιτιστικός Σύλλογος Άγιος Δημήτριος ο Μυροβλύτης</w:t>
      </w:r>
    </w:p>
    <w:p w:rsidR="0075193D" w:rsidRPr="000839C9" w:rsidRDefault="0075193D" w:rsidP="00A07F61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>Μορφωτικός Πολιτιστικός Σύλλογος Αδριανής</w:t>
      </w:r>
    </w:p>
    <w:p w:rsidR="0075193D" w:rsidRPr="000839C9" w:rsidRDefault="0075193D" w:rsidP="00A07F61">
      <w:pPr>
        <w:pStyle w:val="a5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0839C9">
        <w:rPr>
          <w:rFonts w:ascii="Comic Sans MS" w:hAnsi="Comic Sans MS"/>
          <w:sz w:val="24"/>
          <w:szCs w:val="24"/>
        </w:rPr>
        <w:t xml:space="preserve">Μουσικοχορευτικός &amp; Θεατρικός Σύλλογος Δήμου Παρανεστίου  </w:t>
      </w:r>
    </w:p>
    <w:p w:rsidR="0075193D" w:rsidRDefault="0075193D" w:rsidP="00A07F61">
      <w:pPr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θα παρασκευαστούν και θα μοιραστούν «</w:t>
      </w:r>
      <w:r>
        <w:rPr>
          <w:rFonts w:ascii="Comic Sans MS" w:hAnsi="Comic Sans MS"/>
          <w:b/>
          <w:sz w:val="32"/>
          <w:szCs w:val="32"/>
        </w:rPr>
        <w:t>Γεύματα Αγάπης»</w:t>
      </w:r>
      <w:r>
        <w:rPr>
          <w:rFonts w:ascii="Comic Sans MS" w:hAnsi="Comic Sans MS"/>
          <w:sz w:val="32"/>
          <w:szCs w:val="32"/>
        </w:rPr>
        <w:t xml:space="preserve"> στους ευάλωτους οικονομικά κατοίκους του Δήμου μας!</w:t>
      </w:r>
    </w:p>
    <w:p w:rsidR="0075193D" w:rsidRDefault="0075193D" w:rsidP="00A07F61">
      <w:pPr>
        <w:spacing w:after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Να ευχαριστήσουμε θερμά και όλους όσους συνέβαλαν με τη βοήθεια τους για το αποτέλεσμα αυτής της ενέργειας!</w:t>
      </w:r>
    </w:p>
    <w:p w:rsidR="0075193D" w:rsidRPr="0075193D" w:rsidRDefault="0075193D" w:rsidP="00A07F6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b/>
          <w:i/>
          <w:sz w:val="32"/>
          <w:szCs w:val="32"/>
        </w:rPr>
        <w:t xml:space="preserve">          </w:t>
      </w:r>
      <w:r>
        <w:rPr>
          <w:rFonts w:ascii="Comic Sans MS" w:hAnsi="Comic Sans MS"/>
          <w:b/>
          <w:i/>
          <w:sz w:val="32"/>
          <w:szCs w:val="32"/>
        </w:rPr>
        <w:t>ΚΑΛΑ ΧΡΙΣΤΟΥΓΕΝΝΑ, ΚΑΛΕΣ ΓΙΟΡΤΕΣ  ΜΕ ΥΓΕΙΑ ΓΙΑ ΟΛΟΥΣ!!</w:t>
      </w:r>
    </w:p>
    <w:p w:rsidR="0075193D" w:rsidRDefault="0075193D" w:rsidP="00A07F61">
      <w:pPr>
        <w:spacing w:after="0"/>
        <w:jc w:val="both"/>
        <w:rPr>
          <w:b/>
          <w:i/>
          <w:sz w:val="32"/>
          <w:szCs w:val="32"/>
        </w:rPr>
      </w:pPr>
    </w:p>
    <w:p w:rsidR="0075193D" w:rsidRDefault="0075193D" w:rsidP="00A07F61">
      <w:pPr>
        <w:spacing w:after="0"/>
        <w:jc w:val="both"/>
        <w:rPr>
          <w:b/>
          <w:i/>
          <w:sz w:val="32"/>
          <w:szCs w:val="32"/>
        </w:rPr>
      </w:pPr>
    </w:p>
    <w:p w:rsidR="0075193D" w:rsidRPr="0075193D" w:rsidRDefault="0075193D" w:rsidP="0075193D">
      <w:pPr>
        <w:jc w:val="center"/>
        <w:rPr>
          <w:rFonts w:ascii="Times New Roman" w:eastAsia="Times New Roman" w:hAnsi="Times New Roman" w:cs="Times New Roman"/>
        </w:rPr>
      </w:pPr>
    </w:p>
    <w:sectPr w:rsidR="0075193D" w:rsidRPr="0075193D" w:rsidSect="00563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CEA"/>
    <w:multiLevelType w:val="hybridMultilevel"/>
    <w:tmpl w:val="22880F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D84"/>
    <w:rsid w:val="000161F1"/>
    <w:rsid w:val="0005353A"/>
    <w:rsid w:val="000A51A8"/>
    <w:rsid w:val="000F124B"/>
    <w:rsid w:val="001D2FCF"/>
    <w:rsid w:val="002147A2"/>
    <w:rsid w:val="00224434"/>
    <w:rsid w:val="002B2D84"/>
    <w:rsid w:val="00307EBE"/>
    <w:rsid w:val="00312027"/>
    <w:rsid w:val="00313FBC"/>
    <w:rsid w:val="003215F4"/>
    <w:rsid w:val="00355BA8"/>
    <w:rsid w:val="00363485"/>
    <w:rsid w:val="00364A94"/>
    <w:rsid w:val="0038549F"/>
    <w:rsid w:val="00391E87"/>
    <w:rsid w:val="003B03EA"/>
    <w:rsid w:val="00413785"/>
    <w:rsid w:val="00461512"/>
    <w:rsid w:val="005111DE"/>
    <w:rsid w:val="00515D01"/>
    <w:rsid w:val="00521415"/>
    <w:rsid w:val="005A1DC4"/>
    <w:rsid w:val="005C439F"/>
    <w:rsid w:val="005E105B"/>
    <w:rsid w:val="005E745D"/>
    <w:rsid w:val="005F33EC"/>
    <w:rsid w:val="006147FC"/>
    <w:rsid w:val="0061636D"/>
    <w:rsid w:val="0075193D"/>
    <w:rsid w:val="00773713"/>
    <w:rsid w:val="007A285A"/>
    <w:rsid w:val="0082248E"/>
    <w:rsid w:val="00855CE1"/>
    <w:rsid w:val="00956A04"/>
    <w:rsid w:val="00966845"/>
    <w:rsid w:val="00995C8E"/>
    <w:rsid w:val="00A07F61"/>
    <w:rsid w:val="00A76D3D"/>
    <w:rsid w:val="00A81475"/>
    <w:rsid w:val="00A847A0"/>
    <w:rsid w:val="00AE0EF7"/>
    <w:rsid w:val="00B33F7A"/>
    <w:rsid w:val="00B343B8"/>
    <w:rsid w:val="00B66319"/>
    <w:rsid w:val="00B71D13"/>
    <w:rsid w:val="00B85A71"/>
    <w:rsid w:val="00BC571B"/>
    <w:rsid w:val="00C0604F"/>
    <w:rsid w:val="00C2388D"/>
    <w:rsid w:val="00C67351"/>
    <w:rsid w:val="00CE15DA"/>
    <w:rsid w:val="00D077AF"/>
    <w:rsid w:val="00D620B8"/>
    <w:rsid w:val="00D93309"/>
    <w:rsid w:val="00DB1777"/>
    <w:rsid w:val="00DB6A3B"/>
    <w:rsid w:val="00DD3161"/>
    <w:rsid w:val="00E1038F"/>
    <w:rsid w:val="00E22613"/>
    <w:rsid w:val="00EB4833"/>
    <w:rsid w:val="00F246A2"/>
    <w:rsid w:val="00F30F41"/>
    <w:rsid w:val="00F41B45"/>
    <w:rsid w:val="00FC3A53"/>
    <w:rsid w:val="00FC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84"/>
  </w:style>
  <w:style w:type="paragraph" w:styleId="1">
    <w:name w:val="heading 1"/>
    <w:basedOn w:val="a"/>
    <w:next w:val="a"/>
    <w:link w:val="1Char"/>
    <w:uiPriority w:val="9"/>
    <w:qFormat/>
    <w:rsid w:val="002B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No Spacing"/>
    <w:uiPriority w:val="1"/>
    <w:qFormat/>
    <w:rsid w:val="002B2D8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2B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2D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938">
              <w:marLeft w:val="0"/>
              <w:marRight w:val="0"/>
              <w:marTop w:val="0"/>
              <w:marBottom w:val="0"/>
              <w:divBdr>
                <w:top w:val="single" w:sz="24" w:space="6" w:color="auto"/>
                <w:left w:val="single" w:sz="24" w:space="9" w:color="auto"/>
                <w:bottom w:val="single" w:sz="24" w:space="6" w:color="auto"/>
                <w:right w:val="single" w:sz="24" w:space="9" w:color="auto"/>
              </w:divBdr>
              <w:divsChild>
                <w:div w:id="9594518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Papadopoulos</dc:creator>
  <cp:lastModifiedBy>USER</cp:lastModifiedBy>
  <cp:revision>2</cp:revision>
  <cp:lastPrinted>2024-08-29T12:07:00Z</cp:lastPrinted>
  <dcterms:created xsi:type="dcterms:W3CDTF">2024-12-18T12:13:00Z</dcterms:created>
  <dcterms:modified xsi:type="dcterms:W3CDTF">2024-12-18T12:13:00Z</dcterms:modified>
</cp:coreProperties>
</file>